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REGULAMIN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POWIATOWEGO  KONKURSU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„</w:t>
      </w:r>
      <w:r>
        <w:rPr>
          <w:rFonts w:cs="Times New Roman" w:ascii="Times New Roman" w:hAnsi="Times New Roman"/>
          <w:sz w:val="28"/>
          <w:szCs w:val="28"/>
        </w:rPr>
        <w:t>EKOLOGICZNA    ZAGRODA    2022”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Konkurs jest celowym działaniem edukacyjnym zmierzającym do poprawy warunków życia mieszkańców powiatu częstochowskiego zamieszkujących tereny wiejskie, poprawy konkurencyjności terenów wiejskich, stanu środowiska i aktywizacji lokalnej społeczności w powiecie. Konkurs adresowany jest do mieszkańców terenów wiejskich powiatu częstochowskiego i ma na celu: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propagowanie zasad dobrej praktyki rolniczej,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której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>najważniejszym celem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– cytując Kodeks Dobrej Praktyki Rolniczej – „jest podniesienie poziomu podstawowej wiedzy o ochronie wody - głównego zasobu środowiska, jak również innych jego elementów: gleby, powietrza, krajobrazu oraz o możliwościach przyczynienia się do ich ochrony”.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- </w:t>
      </w:r>
      <w:r>
        <w:rPr>
          <w:rFonts w:eastAsia="Times New Roman" w:cs="Times New Roman" w:ascii="Times New Roman" w:hAnsi="Times New Roman"/>
          <w:sz w:val="24"/>
          <w:szCs w:val="24"/>
        </w:rPr>
        <w:t>upowszechnianie metod oraz celów produkcji rolniczej metodami ekologicznymi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- upowszechnianie celów polityki ekologicznej państwa i lokalnych strategii w zakresie ochrony środowiska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Zagroda jest istotną częścią gospodarstwa rolnego, jest  miejscem życia, pracy i wypoczynku człowieka, W zagrodzie będącej  wizytówką gospodarstwa można najlepiej ocenić realizację celów szczegółowych konkursu takich jak: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</w:t>
      </w:r>
      <w:r>
        <w:rPr>
          <w:rFonts w:cs="Times New Roman" w:ascii="Times New Roman" w:hAnsi="Times New Roman"/>
          <w:sz w:val="24"/>
          <w:szCs w:val="24"/>
        </w:rPr>
        <w:t>- zachowanie wartości środowiska przyrodniczego, jego bioróżnorodności,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 xml:space="preserve">ochronę krajobrazu (zachowanie starodrzewia)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 xml:space="preserve">- poprawa estetyki zagród wiejskich prowadząca do podniesienia atrakcyjności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terenów wiejskich,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- rozwój infrastruktury wsi wspierający ekolog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 xml:space="preserve">iczne wzorce gospodarstw rodzinnych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(racjonalna gospodarka odpadami, ściekami, gospodarowania wodą)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- zwiększenie świadomości ekologicznej mieszkańców powiatu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 xml:space="preserve">- kształtowanie postaw proekologicznych wśród mieszkańców powiatu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- promocję  wykorzystania źródeł energii odnawialnej i ograniczania niskiej emisji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 xml:space="preserve">- profilaktykę zdrowia  w tym zdrowej żywności w wymiarze samozaopatrzenia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 xml:space="preserve">rodziny( w warzywa, owoce, jaja, mleko, mięso drobiu, królicze, produktów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pszczelich)   i bezpieczeństwa pracy.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</w:t>
      </w:r>
      <w:r>
        <w:rPr>
          <w:rFonts w:cs="Times New Roman" w:ascii="Times New Roman" w:hAnsi="Times New Roman"/>
          <w:sz w:val="24"/>
          <w:szCs w:val="24"/>
        </w:rPr>
        <w:t>- podniesienie walorów turystyczno-rekreacyjnych terenów wiejskich powiatu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Zagroda wiejska kształtuje wizerunek Polskiej Wsi. Poprzez zagrodę można dokonać oceny poziomu wiedzy i świadomości ekologicznej jej mieszkańców, oraz jak praktycznie chroni się środowisko.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Osiąganie  zakładanych celów Powiatowego Konkursu „EKOLOGICZNA ZAGRODA 2022” będzie realizowane poprzez: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 xml:space="preserve">- przeprowadzenie etapu gminnego konkursu, oraz etapu na szczeblu powiatowym,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 xml:space="preserve">- konferencje poświęcone upowszechnianiu zasad dobrej praktyki rolniczej oraz celów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metod rolnictwa ekologicznego.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4"/>
          <w:szCs w:val="24"/>
        </w:rPr>
        <w:t xml:space="preserve">- upowszechnianie założeń konkursu (konferencja, warsztaty, artykuł w wydawanych przez Starostwo Powiatowe  „Częstochowskich Wieściach Powiatowych”,  na stronach internetowych Gminy  i Starostwa),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 xml:space="preserve">-  dobór kryteriów oceny zagród, punktację, system nagradzania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- wskazywanie wzorców dobrej praktyki tj. prezentację nagrodzonych zagród, ich właścicieli jako wzorów do naśladowania.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- nadanie znaczącej rangi konkursowi poprzez fakt ogłoszenia rozstrzygnięcia konkursu, prezentację wyników i zwycięzców konkursu oraz wręczenie nagród nastąpi podczas Dożynek Powiatowych,  które są największą w skali powiatu  imprezą w  roku, przed szeroką widownią składającą się z gości dożynkowych, delegacji  wszystkich (16) gmin powiatu częstochowskiego i mieszkańców powiatu.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Organizatorem konkursu  jest Zarząd Powiatu Częstochowskiego, partnerami konkursu są Burmistrzowie/Wójtowie Gmin z terenu Powiatu Częstochowskiego.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I. Warunki uczestnictwa w konkursie „Ekologiczna Zagroda 2022”.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1.  Położenie zagrody na obszarach wiejskich powiatu częstochowskiego.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2. Warunkiem uczestnictwa w konkursie jest zgłoszenie na piśmie według wzoru </w:t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(Zał. 1. Do  Regulaminu  Konkursu – Karta  Zgłoszenia)  dokonane przez właściciela zagrody  w wyznaczonym  terminie do Etapu Gminnego Konkursu wg zasady określonej przez Burmistrza/Wójta danej gminy.</w:t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3. Zgłoszenia  do etapu powiatowego  dla gmin, które przeprowadzają etap gminny konkursu dokonuje  Wójt/Burmistrz  Gminy.</w:t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4. Zgłoszenia do etapu powiatowego konkursu z terenu gmin, które nie przeprowadzają etapu gminnego, dokonuje się przy udziale pracowników Śląskiego Ośrodka Doradztwa Rolniczego i Śląskiej Izby Rolniczej, znających teren pracowników Wydziału Ochrony Środowiska Rolnictwa i Leśnictwa Starostwa Powiatowego w Częstochowie oraz indywidualnych zgłoszeń mieszkańców  z terenu tych gmin. W sytuacji większej liczby zgłoszeń decyduje kolejność zgłoszeń. </w:t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 xml:space="preserve">5. Do  konkursu na szczeblu powiatowym, gminy które przeprowadzają etap Gminny konkursu wyłaniają do konkursu jedną zagrodę laureata, która bierze udział w etapie powiatowym. </w:t>
      </w:r>
    </w:p>
    <w:p>
      <w:pPr>
        <w:pStyle w:val="Normal"/>
        <w:spacing w:lineRule="auto" w:line="240" w:before="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6. Zajęcie  I,  II,  III  miejsca  w etapie  powiatowym powoduje  ograniczenie  w  możliwości     udziału zagrody w konkursie przez kolejne 3 lata.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7. Warunkiem obligatoryjnym  uczestnictwa  w  Konkursie  jest  przyjęcie przez właściwą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>Komisję Konkursową Karty Zgłoszenia  z  wyrażoną  zgodą,  potwierdzoną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 xml:space="preserve">własnoręcznym (czytelnym) podpisem przez właściciela/współwłaścicieli zagrody,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</w:t>
      </w:r>
      <w:r>
        <w:rPr>
          <w:rFonts w:cs="Times New Roman" w:ascii="Times New Roman" w:hAnsi="Times New Roman"/>
          <w:sz w:val="24"/>
          <w:szCs w:val="24"/>
        </w:rPr>
        <w:t xml:space="preserve">akceptującym  regulamin  Konkursu i zawarte w zał. 1 Karta Zgłoszenia – oświadczenia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II. Kryteria oceny i punktacja w konkursie  „Ekologiczna Zagroda 2022”.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ela-Siatka"/>
        <w:tblW w:w="10200" w:type="dxa"/>
        <w:jc w:val="left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6"/>
        <w:gridCol w:w="2691"/>
        <w:gridCol w:w="3399"/>
        <w:gridCol w:w="2692"/>
        <w:gridCol w:w="992"/>
      </w:tblGrid>
      <w:tr>
        <w:trPr/>
        <w:tc>
          <w:tcPr>
            <w:tcW w:w="42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Lp.</w:t>
            </w:r>
          </w:p>
        </w:tc>
        <w:tc>
          <w:tcPr>
            <w:tcW w:w="8782" w:type="dxa"/>
            <w:gridSpan w:val="3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 xml:space="preserve">                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KRYTERIA             O C E N Y                      ZAGRÓD</w:t>
            </w:r>
          </w:p>
        </w:tc>
        <w:tc>
          <w:tcPr>
            <w:tcW w:w="992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  <w:t>OCENA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bidi="ar-SA"/>
              </w:rPr>
              <w:t>Punktowa</w:t>
            </w:r>
          </w:p>
        </w:tc>
      </w:tr>
      <w:tr>
        <w:trPr/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Kryteria główne</w:t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Kryteria szczegółowe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warianty</w:t>
            </w:r>
          </w:p>
        </w:tc>
        <w:tc>
          <w:tcPr>
            <w:tcW w:w="992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/>
        <w:tc>
          <w:tcPr>
            <w:tcW w:w="4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1.</w:t>
            </w:r>
          </w:p>
        </w:tc>
        <w:tc>
          <w:tcPr>
            <w:tcW w:w="269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Estetyka zagrody: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oddzielenie części mieszkalnej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 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od gospodarczej,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-wydzielenie części     wypoczynkowo- rekreacyjnej  placu zabaw dla dzieci,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zagospodarowanie części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 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wypoczynkowo - ozdobnej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stan utrzymania budynków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 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mieszkalnych i gospodarczych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 urządzenie przestrzeni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 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produkcyjnej gospodarstwa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1935" w:hRule="atLeast"/>
        </w:trPr>
        <w:tc>
          <w:tcPr>
            <w:tcW w:w="42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2.</w:t>
            </w:r>
          </w:p>
        </w:tc>
        <w:tc>
          <w:tcPr>
            <w:tcW w:w="269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Produkcja żywności z zastosowaniem zasad dobrej praktyki rolniczej w tym na samozaopatrzenie  rodziny oraz stosowanie metod rolnictwa ekologicznego</w:t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zagospodarowanie części przy-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domowej produkcji – żywności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warzywnik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jagodnik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drzewa   i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krzewy owocowe (w tym stare gatunki)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ule/pasieki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1361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hodowli zwierząt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Drób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Króliki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Kozy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Owce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Krowa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Inne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841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-posiada certyfikat gospodarstwa rolnego prowadzącego produkcję w oparciu o metody ekologiczne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Całe gospodarstwo objęte certyfikatem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810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część gospodarstwa objęta certyfikatem-określona produkcja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555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-w trakcie przestawiania gospodarstwa rolnego na produkcję metodami ekologicznymi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Całego gospodarstwa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534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continue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Części gospodarstwa -określonej produkcji</w:t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360" w:hRule="atLeast"/>
        </w:trPr>
        <w:tc>
          <w:tcPr>
            <w:tcW w:w="42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3.</w:t>
            </w:r>
          </w:p>
        </w:tc>
        <w:tc>
          <w:tcPr>
            <w:tcW w:w="269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Gospodarowanie odpadami</w:t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usuwanie azbestu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600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-system odbioru odpadów komunalnych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992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285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kompostownik,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255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obornik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330" w:hRule="atLeast"/>
        </w:trPr>
        <w:tc>
          <w:tcPr>
            <w:tcW w:w="42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4.</w:t>
            </w:r>
          </w:p>
        </w:tc>
        <w:tc>
          <w:tcPr>
            <w:tcW w:w="269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Postępowanie ze ścieka- mi komunalnymi</w:t>
            </w:r>
          </w:p>
        </w:tc>
        <w:tc>
          <w:tcPr>
            <w:tcW w:w="339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 szambo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0-5</w:t>
            </w:r>
          </w:p>
        </w:tc>
      </w:tr>
      <w:tr>
        <w:trPr>
          <w:trHeight w:val="681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 przyłącz do sieci kanalizacyjnej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</w:tr>
      <w:tr>
        <w:trPr>
          <w:trHeight w:val="550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oczyszczalnia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 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przydomowa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845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instalacja rozdzielająca ścieki na ścieki szare i ścieki czarne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612" w:hRule="atLeast"/>
        </w:trPr>
        <w:tc>
          <w:tcPr>
            <w:tcW w:w="42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5.</w:t>
            </w:r>
          </w:p>
        </w:tc>
        <w:tc>
          <w:tcPr>
            <w:tcW w:w="269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Gospodarowanie  wodą</w:t>
            </w:r>
          </w:p>
        </w:tc>
        <w:tc>
          <w:tcPr>
            <w:tcW w:w="339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Wodą pitną -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-ujęcie własne - studnia kopana/ /wiercona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280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-wodociąg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855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Wodą opadową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–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retencjonowanie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studnie/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oczka wodne/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stawy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303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 nawadnianie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510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-wykorzystanie w domu np. do spłukiwania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612" w:hRule="atLeast"/>
        </w:trPr>
        <w:tc>
          <w:tcPr>
            <w:tcW w:w="42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6.</w:t>
            </w:r>
          </w:p>
        </w:tc>
        <w:tc>
          <w:tcPr>
            <w:tcW w:w="269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Ograniczanie niskiej emisji: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termomodernizacja budynków mieszkalnych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-konstrukcja budynku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-docieplenia strop/ściany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615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niskoemisyjne źródła ciepła do ogrzewania budynków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 piece rusztowe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0-5</w:t>
            </w:r>
          </w:p>
        </w:tc>
      </w:tr>
      <w:tr>
        <w:trPr>
          <w:trHeight w:val="585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piece retortowe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886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piece na drewno/zgazowanie drewna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345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kominki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360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piece gazowe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298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ogrzewanie elektryczne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300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-system ogrzewania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Wysokotemeperaturowy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70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Niskotemepraturowy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285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rodzaje paliwa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węgiel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0-5</w:t>
            </w:r>
          </w:p>
        </w:tc>
      </w:tr>
      <w:tr>
        <w:trPr>
          <w:trHeight w:val="315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miał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0-2</w:t>
            </w:r>
          </w:p>
        </w:tc>
      </w:tr>
      <w:tr>
        <w:trPr>
          <w:trHeight w:val="288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drewno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270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gaz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267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prąd elektr.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345" w:hRule="atLeast"/>
        </w:trPr>
        <w:tc>
          <w:tcPr>
            <w:tcW w:w="42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7.</w:t>
            </w:r>
          </w:p>
        </w:tc>
        <w:tc>
          <w:tcPr>
            <w:tcW w:w="269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Odnawialne źródła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Energii co/c.w.u.</w:t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biomasa- drewno pochodne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315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biogaz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555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kolektory słoneczne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 xml:space="preserve">-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płaskie/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/próżniowe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285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fotowoltaika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309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siłownie wiatrowe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303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ciepło ziemi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510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pompy ciepła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285" w:hRule="atLeast"/>
        </w:trPr>
        <w:tc>
          <w:tcPr>
            <w:tcW w:w="426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8.</w:t>
            </w:r>
          </w:p>
        </w:tc>
        <w:tc>
          <w:tcPr>
            <w:tcW w:w="2691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Działania na rzecz przyrody i ochrony  krajobrazu</w:t>
            </w:r>
          </w:p>
        </w:tc>
        <w:tc>
          <w:tcPr>
            <w:tcW w:w="339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-utrzymywanie starych drzewo-  stanów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(stare sady),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324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drzewa, zadrzewienia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288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zakrzaczenia,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300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żywopłoty,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240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zielone ściany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585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restart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nasadzenia drzew , krzewów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gatunki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  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rodzime,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315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pyłkodajne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255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-miododajne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540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utrzymanie pomników przyrody i roślin chronionych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0-10</w:t>
            </w:r>
          </w:p>
        </w:tc>
      </w:tr>
      <w:tr>
        <w:trPr>
          <w:trHeight w:val="273" w:hRule="atLeast"/>
        </w:trPr>
        <w:tc>
          <w:tcPr>
            <w:tcW w:w="426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691" w:type="dxa"/>
            <w:vMerge w:val="continue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33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-opieka i poszanowanie zwierząt:</w:t>
            </w:r>
          </w:p>
        </w:tc>
        <w:tc>
          <w:tcPr>
            <w:tcW w:w="26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domowych,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gospodarskich,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- dzikich</w:t>
            </w:r>
          </w:p>
        </w:tc>
        <w:tc>
          <w:tcPr>
            <w:tcW w:w="9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0-5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0-5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0-5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III. Harmonogram konkursu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-Etap Gminny</w:t>
      </w:r>
    </w:p>
    <w:tbl>
      <w:tblPr>
        <w:tblStyle w:val="Tabela-Siatka"/>
        <w:tblW w:w="98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09"/>
        <w:gridCol w:w="3558"/>
        <w:gridCol w:w="2941"/>
        <w:gridCol w:w="2701"/>
      </w:tblGrid>
      <w:tr>
        <w:trPr>
          <w:trHeight w:val="278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Lp.</w:t>
            </w:r>
          </w:p>
        </w:tc>
        <w:tc>
          <w:tcPr>
            <w:tcW w:w="3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Działanie</w:t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Wykonawca</w:t>
            </w:r>
          </w:p>
        </w:tc>
        <w:tc>
          <w:tcPr>
            <w:tcW w:w="2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Termin</w:t>
            </w:r>
          </w:p>
        </w:tc>
      </w:tr>
      <w:tr>
        <w:trPr>
          <w:trHeight w:val="278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1.</w:t>
            </w:r>
          </w:p>
        </w:tc>
        <w:tc>
          <w:tcPr>
            <w:tcW w:w="3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Ogłoszenie konkursu</w:t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Wójt/Burmistrz</w:t>
            </w:r>
          </w:p>
        </w:tc>
        <w:tc>
          <w:tcPr>
            <w:tcW w:w="2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do    1 maja 2022r.</w:t>
            </w:r>
          </w:p>
        </w:tc>
      </w:tr>
      <w:tr>
        <w:trPr>
          <w:trHeight w:val="555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2.</w:t>
            </w:r>
          </w:p>
        </w:tc>
        <w:tc>
          <w:tcPr>
            <w:tcW w:w="3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Określenie zasad uczestnictwa w Etapie Gminnym Konkursu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Powołanie Komisji Konkursowej</w:t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Wójt/Burmistrz danej gminy</w:t>
            </w:r>
          </w:p>
        </w:tc>
        <w:tc>
          <w:tcPr>
            <w:tcW w:w="2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do    1 maja 2022r.</w:t>
            </w:r>
          </w:p>
        </w:tc>
      </w:tr>
      <w:tr>
        <w:trPr>
          <w:trHeight w:val="278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3.</w:t>
            </w:r>
          </w:p>
        </w:tc>
        <w:tc>
          <w:tcPr>
            <w:tcW w:w="3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Zgłaszanie udziału</w:t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do   31 maja 2022r.</w:t>
            </w:r>
          </w:p>
        </w:tc>
      </w:tr>
      <w:tr>
        <w:trPr>
          <w:trHeight w:val="278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4.</w:t>
            </w:r>
          </w:p>
        </w:tc>
        <w:tc>
          <w:tcPr>
            <w:tcW w:w="3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Wizje lokalne komisji gminnych</w:t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Komisja Konkursowa</w:t>
            </w:r>
          </w:p>
        </w:tc>
        <w:tc>
          <w:tcPr>
            <w:tcW w:w="2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od 6 czerwca – 8 lipca  2022 r.</w:t>
            </w:r>
          </w:p>
        </w:tc>
      </w:tr>
      <w:tr>
        <w:trPr>
          <w:trHeight w:val="278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5.</w:t>
            </w:r>
          </w:p>
        </w:tc>
        <w:tc>
          <w:tcPr>
            <w:tcW w:w="3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Rozstrzygnięcie konkursu</w:t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Komisja Konkursowa</w:t>
            </w:r>
          </w:p>
        </w:tc>
        <w:tc>
          <w:tcPr>
            <w:tcW w:w="2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do    12 lipca 2022 r.</w:t>
            </w:r>
          </w:p>
        </w:tc>
      </w:tr>
      <w:tr>
        <w:trPr>
          <w:trHeight w:val="278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6.</w:t>
            </w:r>
          </w:p>
        </w:tc>
        <w:tc>
          <w:tcPr>
            <w:tcW w:w="3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Zakup nagród</w:t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kern w:val="0"/>
                <w:sz w:val="22"/>
                <w:szCs w:val="22"/>
                <w:lang w:val="pl-PL" w:bidi="ar-SA"/>
              </w:rPr>
            </w:r>
          </w:p>
        </w:tc>
        <w:tc>
          <w:tcPr>
            <w:tcW w:w="2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do    30 września 2022r.</w:t>
            </w:r>
          </w:p>
        </w:tc>
      </w:tr>
      <w:tr>
        <w:trPr>
          <w:trHeight w:val="586" w:hRule="atLeast"/>
        </w:trPr>
        <w:tc>
          <w:tcPr>
            <w:tcW w:w="60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7.</w:t>
            </w:r>
          </w:p>
        </w:tc>
        <w:tc>
          <w:tcPr>
            <w:tcW w:w="355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Ogłoszenie wyników Konkursu i wręczenie nagród</w:t>
            </w:r>
          </w:p>
        </w:tc>
        <w:tc>
          <w:tcPr>
            <w:tcW w:w="294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Wójt/Burmistrz</w:t>
            </w:r>
          </w:p>
        </w:tc>
        <w:tc>
          <w:tcPr>
            <w:tcW w:w="27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do    30 września 2022r.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-Etap Powiatowy</w:t>
      </w:r>
    </w:p>
    <w:tbl>
      <w:tblPr>
        <w:tblStyle w:val="Tabela-Siatka1"/>
        <w:tblW w:w="97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0"/>
        <w:gridCol w:w="3330"/>
        <w:gridCol w:w="3298"/>
        <w:gridCol w:w="2551"/>
      </w:tblGrid>
      <w:tr>
        <w:trPr/>
        <w:tc>
          <w:tcPr>
            <w:tcW w:w="5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Lp.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Działanie</w:t>
            </w:r>
          </w:p>
        </w:tc>
        <w:tc>
          <w:tcPr>
            <w:tcW w:w="32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Wykonawca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4"/>
                <w:szCs w:val="24"/>
                <w:lang w:val="pl-PL" w:bidi="ar-SA"/>
              </w:rPr>
              <w:t>Termin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1.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Ogłoszenie konkursu</w:t>
            </w:r>
          </w:p>
        </w:tc>
        <w:tc>
          <w:tcPr>
            <w:tcW w:w="32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Zarząd Powiatu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do    1 maja 2022r.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2.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Powołanie Komisji Konkursowej</w:t>
            </w:r>
          </w:p>
        </w:tc>
        <w:tc>
          <w:tcPr>
            <w:tcW w:w="32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Zarząd Powiatu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do  30 czerwca 2022r.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3.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Zgłaszanie udziału</w:t>
            </w:r>
          </w:p>
        </w:tc>
        <w:tc>
          <w:tcPr>
            <w:tcW w:w="32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Urzędy Gmin (Wójtowie)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do  15 lipca 2022r.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4.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Wizje lokalne komisji powiatowej</w:t>
            </w:r>
          </w:p>
        </w:tc>
        <w:tc>
          <w:tcPr>
            <w:tcW w:w="32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Komisja Konkursowa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od 18 - 29 lipca 2022r.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5.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Rozstrzygnięcie konkursu</w:t>
            </w:r>
          </w:p>
        </w:tc>
        <w:tc>
          <w:tcPr>
            <w:tcW w:w="32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Komisja Konkursowa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do   3 sierpnia 2022r.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6.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Zakup nagród</w:t>
            </w:r>
          </w:p>
        </w:tc>
        <w:tc>
          <w:tcPr>
            <w:tcW w:w="32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Wydz. Ochrony środowiska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do  21 sierpnia 2022r.</w:t>
            </w:r>
          </w:p>
        </w:tc>
      </w:tr>
      <w:tr>
        <w:trPr/>
        <w:tc>
          <w:tcPr>
            <w:tcW w:w="57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7.</w:t>
            </w:r>
          </w:p>
        </w:tc>
        <w:tc>
          <w:tcPr>
            <w:tcW w:w="333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Ogłoszenie wyników Konkursu i wręczenie nagród</w:t>
            </w:r>
          </w:p>
        </w:tc>
        <w:tc>
          <w:tcPr>
            <w:tcW w:w="329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Zarząd Powiatu</w:t>
            </w:r>
          </w:p>
        </w:tc>
        <w:tc>
          <w:tcPr>
            <w:tcW w:w="255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pl-PL" w:bidi="ar-SA"/>
              </w:rPr>
              <w:t>do  21 sierpnia 2022r.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IV. Ocena zagród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Oceny zgłoszonych do Konkursu zagród dokonuje Komisja Konkursowa: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etapie gminnym powołana przez Wójta/ Burmistrza Gminy,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 etapie powiatowym powołana przez Zarząd Powiatu.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W skład Gminnej  Komisji Konkursowej wchodzą: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-przedstawiciele Urzędu Gminy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W skład Powiatowej  Komisji Konkursowej wchodzą: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- przedstawiciele Starostwa Powiatowego w Częstochowie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- przedstawiciel Śląskiego Ośrodka Doradztwa Rolniczego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- przedstawiciel Śląskiej Izby Rolniczej </w:t>
      </w:r>
    </w:p>
    <w:p>
      <w:pPr>
        <w:pStyle w:val="Normal"/>
        <w:spacing w:lineRule="auto" w:line="240" w:before="0"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Komisji Powiatowej  przewodniczy Naczelnik Wydz. Ochrony Środowiska, Rolnictwa i Leśnictwa.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Tryb pracy komisji: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- ocena formalna dokonanych zgłoszeń decydująca o przyjęciu zgłoszenia udziału w konkursie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- zawiadomienie uczestników konkursu o przyjęciu Zgłoszenia udziału w konkursie i  terminie wizji lokalnej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- komisja dokonuje wizji w zgłoszonych do konkursu zagrodach  celem dokonania oceny zagrody.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- ustalenie ocen i listy nagrodzonych  zagród z przyznanymi nagrodami.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- przedłożenie wyników Wójtowi/ Staroście do zatwierdzenia.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- ogłoszenie wyników konkursu.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V. Nagrody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1. W etapie gminnym według ustaleń Burmistrza/Wójta danej gminy.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2. W etapie powiatowym organizator ustanawia pulę na nagrody, wyróżnienia i uczestnictwo w wysokości 15 000 zł.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następującym przeznaczeniem: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Za  zajęcie I – miejsca nagroda/y  rzeczowa o wartości do 5 000 zł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</w:t>
      </w:r>
      <w:r>
        <w:rPr>
          <w:rFonts w:cs="Times New Roman" w:ascii="Times New Roman" w:hAnsi="Times New Roman"/>
          <w:sz w:val="24"/>
          <w:szCs w:val="24"/>
        </w:rPr>
        <w:t>II – miejsca nagroda/y  rzeczowa o wartości do 3 000 zł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III – miejsca nagroda/y rzeczowa o wartości do 2 000 zł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 wyróżnienia - kwotę 3 000 zł,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5 wyróżnień rzeczowych po ok. 600 zł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Upominki za udział – na kwotę łączną 2 000 zł.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Ustalenie laureatów nagród  i wyróżnień następuje na podstawie oceny punktowej dokonanej przez Komisję Konkursową w oparciu o przeprowadzone wizje w zagrodach.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VI. Postanowienia końcowe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Do konkursu mogą być zgłoszone zagrody z terenów wiejskich, których właścicielami są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mieszkańcy gmin powiatu częstochowskiego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   Brak podpisu właściciela zagrody na karcie zgłoszenia, akceptującego wszystkie warunki Regulaminu Konkursu stanowi podstawę do odmowy przyjęcia zgłoszenia udziału w konkursie.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3. a) Osoby nagrodzone nagrodami rzeczowymi o wartości wyższej od kwoty wolnej od opodatkowania tj. kwotą przekraczającą 2000 zł są zobowiązane do uiszczenia należnego podatku w wysokości 10% od wartości brutto przyznanych nagród, na rachunek bankowy Powiatu Częstochowskiego  Nr 20 2030 0045 1110 0000 0185 1960, lub w kasie  Starostwa, oraz  okazania dowodu jego uiszczenia przed dniem wręczenia nagród.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b) Nie wywiązanie się z tego obowiązku jest równoznaczne z rezygnacją z  udziału w konkursie.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c)  W przypadku rezygnacji z udziału w konkursie przez osobę której przyznano nagrodę, upoważnia się Komisję Konkursową do przyznania nagrody następnej w  kolejności osobie(zagrodzie) wg. uzyskanej punktacji.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 Nagrody są wręczane właścicielom/współwłaścicielom lub ich pełnomocnikom za okazaniem dokumentu tożsamości i potwierdzeniem odbioru nagrody.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5.    Upoważnia się Komisję Konkursową do innego niż zaproponowany w pkt. V rozdziału nagród tj. np. nieprzyznania nagrody któregoś stopnia lub przyznania nagród równorzędnych bez przekraczania  ustanowionej puli nagród przez organizatora.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     Załączniki nr 1 do regulaminu stanowią  integralną część Regulaminu Konkursowego   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   Regulamin Konkursu „Ekologiczna Zagroda 2022”podlega: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na etapie gminnym  podpisaniu przez Wójta/Burmistrza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na etapie powiatowym zatwierdzeniu przez Zarząd Powiatu i podpisaniu przez Starostę.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0" w:after="200"/>
        <w:rPr>
          <w:color w:val="00B050"/>
        </w:rPr>
      </w:pPr>
      <w:r>
        <w:rPr/>
      </w:r>
    </w:p>
    <w:sectPr>
      <w:type w:val="nextPage"/>
      <w:pgSz w:w="11906" w:h="16838"/>
      <w:pgMar w:left="1417" w:right="1417" w:header="0" w:top="709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b200b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e3cf7"/>
    <w:rPr>
      <w:rFonts w:ascii="Tahoma" w:hAnsi="Tahoma" w:eastAsia="" w:cs="Tahoma" w:eastAsiaTheme="minorEastAsia"/>
      <w:sz w:val="16"/>
      <w:szCs w:val="16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9204d"/>
    <w:rPr>
      <w:rFonts w:eastAsia="" w:eastAsiaTheme="minorEastAsia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e9204d"/>
    <w:rPr>
      <w:rFonts w:eastAsia="" w:eastAsiaTheme="minorEastAsia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e3cf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920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9204d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ab200b"/>
    <w:pPr>
      <w:spacing w:after="0" w:line="240" w:lineRule="auto"/>
    </w:pPr>
    <w:rPr>
      <w:rFonts w:eastAsiaTheme="minorEastAsia"/>
      <w:lang w:eastAsia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59"/>
    <w:rsid w:val="00ab200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055AB-062A-4F90-A4BF-621B7FB3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LibreOffice/7.1.0.3$Windows_X86_64 LibreOffice_project/f6099ecf3d29644b5008cc8f48f42f4a40986e4c</Application>
  <AppVersion>15.0000</AppVersion>
  <Pages>19</Pages>
  <Words>1645</Words>
  <Characters>10750</Characters>
  <CharactersWithSpaces>12753</CharactersWithSpaces>
  <Paragraphs>336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2022-03-31T10:15:00Z</dcterms:created>
  <dc:creator>Marian</dc:creator>
  <dc:description/>
  <dc:language>pl-PL</dc:language>
  <cp:lastModifiedBy>ES</cp:lastModifiedBy>
  <cp:lastPrinted>2021-04-23T09:51:00Z</cp:lastPrinted>
  <dcterms:modified xsi:type="dcterms:W3CDTF">2022-04-25T07:28:00Z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