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sz w:val="32"/>
          <w:szCs w:val="32"/>
        </w:rPr>
      </w:pPr>
      <w:r>
        <w:rPr>
          <w:sz w:val="32"/>
          <w:szCs w:val="32"/>
        </w:rPr>
        <w:t>Nieodpłatna pomoc prawna w Powiecie Częstochowskim 2022 r.</w:t>
      </w:r>
    </w:p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-289" w:tblpY="3121" w:topFromText="0" w:vertAnchor="page"/>
        <w:tblW w:w="1076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8"/>
        <w:gridCol w:w="2071"/>
        <w:gridCol w:w="2072"/>
        <w:gridCol w:w="2073"/>
        <w:gridCol w:w="2072"/>
        <w:gridCol w:w="2071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Piątek</w:t>
            </w:r>
          </w:p>
        </w:tc>
      </w:tr>
      <w:tr>
        <w:trPr>
          <w:trHeight w:val="155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9.00 – 13.00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U G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Kamienica Polska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de-DE"/>
              </w:rPr>
              <w:t xml:space="preserve"> ul. Konopnickiej 12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Radca Prawny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Doradca ob.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Iwona Rożniewska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13.00 -17.00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UG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Konopiska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1F497D"/>
                <w:sz w:val="18"/>
                <w:szCs w:val="18"/>
                <w:lang w:val="de-D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ul.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de-DE"/>
              </w:rPr>
              <w:t>Lipowa 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Radca prawny,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doradca ob.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Iwona Rożniewska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9.00 -13.00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color w:val="1F497D"/>
                <w:sz w:val="18"/>
                <w:szCs w:val="18"/>
                <w:lang w:val="de-D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U G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Kamienica Polska</w:t>
            </w:r>
            <w:r>
              <w:rPr>
                <w:rFonts w:eastAsia="Calibri" w:cs="Times New Roman" w:ascii="Times New Roman" w:hAnsi="Times New Roman"/>
                <w:b/>
                <w:color w:val="1F497D"/>
                <w:sz w:val="18"/>
                <w:szCs w:val="18"/>
                <w:lang w:val="de-DE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de-DE"/>
              </w:rPr>
              <w:t>ul. Konopnickiej 12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Radca prawny,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doradca ob.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Iwona Rożniewska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09.00 - 13.00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  <w:lang w:val="de-D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de-DE"/>
              </w:rPr>
              <w:t xml:space="preserve">U G </w:t>
            </w: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de-DE"/>
              </w:rPr>
              <w:t>Starcza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de-DE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  <w:lang w:val="de-D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de-DE"/>
              </w:rPr>
              <w:t>ul. Gminna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Radca prawny,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doradca ob.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Iwona Rożniewska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9.00 -13.00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U. G.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 xml:space="preserve">Konopiska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  <w:lang w:val="de-DE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ul.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de-DE"/>
              </w:rPr>
              <w:t>Lipowa 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Radca prawny,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doradca ob.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1F497D"/>
                <w:sz w:val="18"/>
                <w:szCs w:val="18"/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Iwona Rożniewska</w:t>
            </w:r>
          </w:p>
        </w:tc>
      </w:tr>
      <w:tr>
        <w:trPr>
          <w:trHeight w:val="1261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14.00 -18.00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G O K w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 xml:space="preserve">Olsztynie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Pl. Piłsudskiego 15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Doradca ob.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8.00 -12.00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UG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 xml:space="preserve"> Mstów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ul. Gminna 14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Doradca ob.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9.00 -13.00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GOK w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Olsztynie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Pl. Piłsudskiego 15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Doradca ob.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11.00 - 15.00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UG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Janów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  <w:lang w:val="de-D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de-DE"/>
              </w:rPr>
              <w:t>ul. Częstochowska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Doradca ob.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8.00 do 12.00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UG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Janów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  <w:lang w:val="de-DE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de-DE"/>
              </w:rPr>
              <w:t>ul. Częstochowska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Doradca ob.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Justyna Kabzińska</w:t>
            </w:r>
          </w:p>
        </w:tc>
      </w:tr>
      <w:tr>
        <w:trPr>
          <w:trHeight w:val="1265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11.30 - 15.30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U G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Mykanów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Ul. Samorządowa 1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Radca prawny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Olga Bednarek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13.00 do 17.00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U G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Mykanów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Ul. Samorządowa 1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Radca prawny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Olga Bednarek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08.00 do 12.00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UG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Kłomnice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Ul. Strażacka 20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Adwokat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Katarzyna Malczak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10.00 do 14.00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UG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Kłomnice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ul. Strażacka 20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Adwokat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Katarzyna Malczak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10.00 do 14.00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UG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Kruszyna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</w:rPr>
              <w:t xml:space="preserve">Ul. Kmicica 5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mediacja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</w:rPr>
              <w:t xml:space="preserve">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Adwokat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Katarzyna Malczak</w:t>
            </w:r>
          </w:p>
        </w:tc>
      </w:tr>
      <w:tr>
        <w:trPr>
          <w:trHeight w:val="139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9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15.00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– 19.00 </w:t>
            </w:r>
          </w:p>
          <w:p>
            <w:pPr>
              <w:pStyle w:val="Nagwek1"/>
              <w:widowControl w:val="false"/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Częstochowa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ul. Tkacka 5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4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Radca prawny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Janusz Kielichowski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14.00-18.00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GOPS  w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Rędzinach 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ul. Wolności 126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pl-PL"/>
              </w:rPr>
              <w:t>Radca prawny</w:t>
            </w:r>
            <w:r>
              <w:rPr>
                <w:rFonts w:cs="Times New Roman" w:ascii="Times New Roman" w:hAnsi="Times New Roman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Hubert Musialik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11.00-15.00                       UG.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Poczesna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ul. Wolności 2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Adwokat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Anna Kweczka-Janeczek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14.00</w:t>
            </w:r>
            <w:r>
              <w:rPr>
                <w:rFonts w:eastAsia="Times New Roman" w:cs="Times New Roman" w:ascii="Times New Roman" w:hAnsi="Times New Roman"/>
                <w:color w:val="000000"/>
                <w:w w:val="7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- 18.00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Częstochowa </w:t>
            </w:r>
          </w:p>
          <w:p>
            <w:pPr>
              <w:pStyle w:val="Normal"/>
              <w:widowControl w:val="false"/>
              <w:spacing w:lineRule="auto" w:line="240" w:before="0" w:after="0"/>
              <w:ind w:left="4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Ul. Tkacka 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</w:rPr>
              <w:t>Radca prawny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Karolina Matyśkiewicz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11.00 – 15.00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UM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w Blachowni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ul.Sienkiewicza 22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Adwokat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Kamila Kukuła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</w:tc>
      </w:tr>
      <w:tr>
        <w:trPr>
          <w:trHeight w:val="125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A 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11.30- 15.30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Koniecpol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ul. Chrząstowska 8</w:t>
            </w:r>
            <w:r>
              <w:rPr>
                <w:rFonts w:eastAsia="Times New Roman" w:cs="Times New Roman" w:ascii="Times New Roman" w:hAnsi="Times New Roman"/>
                <w:color w:val="000000"/>
                <w:w w:val="80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9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9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Adwokat </w:t>
            </w:r>
          </w:p>
          <w:p>
            <w:pPr>
              <w:pStyle w:val="Normal"/>
              <w:widowControl w:val="false"/>
              <w:spacing w:lineRule="auto" w:line="240" w:before="0" w:after="0"/>
              <w:ind w:left="9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Maja Sikora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4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10.00-14.00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24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UG Przyrów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24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ul. Częstochowska 7 </w:t>
            </w:r>
          </w:p>
          <w:p>
            <w:pPr>
              <w:pStyle w:val="Normal"/>
              <w:widowControl w:val="false"/>
              <w:spacing w:lineRule="auto" w:line="240" w:before="0" w:after="0"/>
              <w:ind w:left="24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4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Adwokat </w:t>
            </w:r>
          </w:p>
          <w:p>
            <w:pPr>
              <w:pStyle w:val="Normal"/>
              <w:widowControl w:val="false"/>
              <w:spacing w:lineRule="auto" w:line="240" w:before="0" w:after="0"/>
              <w:ind w:left="24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Bartłomiej Wodo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11.30 do 15.30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UG Lelów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ul. Szczekocińska18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Radca Prawny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Joanna Król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11.00 - 15.00 –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Koniecpol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ul. Chrząstowska 8</w:t>
            </w:r>
            <w:r>
              <w:rPr>
                <w:rFonts w:eastAsia="Times New Roman" w:cs="Times New Roman" w:ascii="Times New Roman" w:hAnsi="Times New Roman"/>
                <w:color w:val="000000"/>
                <w:w w:val="80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9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9"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Adwokat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9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Kamila Sowa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8.00 - 12.00    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9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UG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Dąbrowa Zielona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pl. Kościuszki 31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Radca Prawny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Łukasz Nasiadka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1" w:right="851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7d3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d0141"/>
    <w:pPr>
      <w:keepNext w:val="true"/>
      <w:widowControl w:val="false"/>
      <w:spacing w:lineRule="auto" w:line="240" w:before="0" w:after="0"/>
      <w:ind w:left="134" w:hanging="0"/>
      <w:outlineLvl w:val="0"/>
    </w:pPr>
    <w:rPr>
      <w:rFonts w:ascii="Times New Roman" w:hAnsi="Times New Roman" w:eastAsia="Times New Roman" w:cs="Times New Roman"/>
      <w:b/>
      <w:color w:val="00000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a5092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2b44ba"/>
    <w:rPr>
      <w:rFonts w:ascii="Calibri" w:hAnsi="Calibri" w:eastAsia="Calibri" w:cs="Times New Roman"/>
      <w:sz w:val="36"/>
      <w:szCs w:val="3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d0141"/>
    <w:rPr>
      <w:rFonts w:ascii="Times New Roman" w:hAnsi="Times New Roman" w:eastAsia="Times New Roman" w:cs="Times New Roman"/>
      <w:b/>
      <w:color w:val="00000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2b44ba"/>
    <w:pPr>
      <w:spacing w:lineRule="auto" w:line="276" w:before="0" w:after="200"/>
    </w:pPr>
    <w:rPr>
      <w:rFonts w:ascii="Calibri" w:hAnsi="Calibri" w:eastAsia="Calibri" w:cs="Times New Roman"/>
      <w:sz w:val="36"/>
      <w:szCs w:val="3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509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LibreOffice/7.1.0.3$Windows_X86_64 LibreOffice_project/f6099ecf3d29644b5008cc8f48f42f4a40986e4c</Application>
  <AppVersion>15.0000</AppVersion>
  <Pages>1</Pages>
  <Words>327</Words>
  <Characters>1682</Characters>
  <CharactersWithSpaces>2257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2018-02-28T06:47:00Z</dcterms:created>
  <dc:creator>Karol</dc:creator>
  <dc:description/>
  <dc:language>pl-PL</dc:language>
  <cp:lastModifiedBy>Justyna</cp:lastModifiedBy>
  <cp:lastPrinted>2021-12-21T11:11:00Z</cp:lastPrinted>
  <dcterms:modified xsi:type="dcterms:W3CDTF">2021-12-21T11:13:00Z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