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-284" w:firstLine="284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Rozkład jazdy</w:t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Stary Broniszew, Kwiatowa III – Grabowa – Mykanów – Lubojenka – Częstochowa</w:t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6035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7"/>
        <w:gridCol w:w="608"/>
        <w:gridCol w:w="608"/>
        <w:gridCol w:w="708"/>
        <w:gridCol w:w="711"/>
        <w:gridCol w:w="710"/>
        <w:gridCol w:w="710"/>
        <w:gridCol w:w="711"/>
        <w:gridCol w:w="710"/>
        <w:gridCol w:w="3164"/>
        <w:gridCol w:w="608"/>
        <w:gridCol w:w="607"/>
        <w:gridCol w:w="608"/>
        <w:gridCol w:w="710"/>
        <w:gridCol w:w="711"/>
        <w:gridCol w:w="710"/>
        <w:gridCol w:w="710"/>
        <w:gridCol w:w="711"/>
        <w:gridCol w:w="710"/>
        <w:gridCol w:w="699"/>
      </w:tblGrid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16"/>
                <w:szCs w:val="16"/>
              </w:rPr>
              <w:t>Kurs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nr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Kurs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nr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Kurs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nr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Kurs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nr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Kurs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nr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Kurs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nr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Kurs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nr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Kurs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nr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Kurs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nr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Dworce i przystanki autobusowe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Kurs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nr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Kurs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nr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Kurs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nr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Kurs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nr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Kurs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nr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Kurs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nr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Kurs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nr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Kurs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nr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Kurs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nr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Kurs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nr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E 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E7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E7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E7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E7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Oznaczenie kursów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E7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E7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E7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D 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E7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000000" w:themeColor="text1"/>
                <w:sz w:val="18"/>
                <w:szCs w:val="18"/>
              </w:rPr>
              <w:t>4:10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6:30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7:30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9:40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12:15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15:30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16:20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18:20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20:15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Stary Broniszew, ul. Kwiatowa III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5:59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7:30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11:58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17:22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18:16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20:16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23:37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4:11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6:31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7:31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9:41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12:16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15:31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16:21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18:21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20:16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Stary Broniszew, ul. Kwiatowa II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5:58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7:29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9:29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11:57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17:21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18:15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20:15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23:36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4:12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6:32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7:32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9:42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12:17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15:32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16:22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18:22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20:17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Stary Broniszew, ul. Kwiatowa I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5:57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7:28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11:56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17:20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18:14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20:14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23:35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4:13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6:33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7:33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9:43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12:18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15:33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16:23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18:23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20:18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Stary Broniszew, Skrzyżowanie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5:56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7:27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11:55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15:34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16:34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17:19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18:13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20:13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23:34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4:15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6:35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7:35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9:45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12:20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15:35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16:25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18:25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20:19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Nowy Broniszew, ul. Słoneczna I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5:54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7:26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11:54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17:17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18:11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20:11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23:32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4:16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6:36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7:36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9:46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12:21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15:36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16:26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18:26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20:20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Nowy Broniszew, ul. Słoneczna II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5:53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7:25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11:52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17:15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18:09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20:09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23:30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4:18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6:38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7:38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9:48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12:23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15:38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16:28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18:28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20:22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Jamno, ul. Kruszyńska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5:52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7:23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11:50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15:29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16:29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17:14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18:08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20:08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23:29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4:20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6:40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7:40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9:50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12:25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15:40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16:30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18:30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20:24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Rusinów, ul. Kasztanowa 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5:51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7:22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11:48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17:12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18:06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20:06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23:27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4:24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6:44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7:44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9:54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12:29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15:44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16:34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18:34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20:28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Grabówka, ul. Spokojna 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5:49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7:20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9:19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11:45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15:24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16:24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17:09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18:03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20:03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23:24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4:26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6:46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7:46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9:56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12:31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15:46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16:36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18:36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20:30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Grabówka, ul. Główna I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5:48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7:18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11:43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17:07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18:01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20:01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23:22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4:28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6:48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7:48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9:58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12:33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15:48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16:38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18:38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20:32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Grabówka, ul. Głowna II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5:47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7:16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11:41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17:05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17:59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19:59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23:20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4:31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6:51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7:51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10:01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12:36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15:51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16:41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18:41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20:35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Grabowa, Centrum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5:45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7:14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11:39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17:03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17:58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19:58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23:18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4:33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6:53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7:53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10:03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12:38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15:53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16:43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18:43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20:37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Grabowa, ul. Długosza II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5:44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7:12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9:14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11:37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17:02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17:57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19:57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23:17</w:t>
            </w:r>
          </w:p>
        </w:tc>
      </w:tr>
      <w:tr>
        <w:trPr>
          <w:trHeight w:val="227" w:hRule="exact"/>
        </w:trPr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4:35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6:55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7:55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10:05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12:40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15:55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16:45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18:45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20:39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Grabowa, ul. Długosza I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5:43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7:10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11:35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17:00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17:55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19:55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23:15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4:36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6:56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7:56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10:06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12:41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15:56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16:46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18:46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20:40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Mykanów, ul. Kościuszki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5:42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7:08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11:33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16:58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17:53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19:53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23:13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4:38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6:58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7:58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10:08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12:43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15:58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16:48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18:48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20:42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Mykanów, Urząd Gminy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5:41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7:06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11:31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16:56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17:51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19:51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23:11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4:40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7:00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10:10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12:45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16:00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16:50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18:50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20:44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Mykanów, ul. Zielona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5:39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7:04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9:09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11:29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15:09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16:09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16:54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17:49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19:49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23:09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4:41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7:01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8:01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10:11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12:46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16:01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16:51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18:51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20:45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Radostków, ul. Wesoła 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5:37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7:03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11:27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16:52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17:47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19:47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23:07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4:42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7:02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8:02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10:12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12:47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16:02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16:52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18:52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20:46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Radostków, Skrzyżowanie 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5:36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7:01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11:26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16:51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17:46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19:46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23:06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4:44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7:04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8:04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10:14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12:49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16:04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16:54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18:54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20:48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Topolów, ul. Częstochowska 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5:35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7:00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11:25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16:50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17:45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19:45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23:05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4:46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7:06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8:06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10:16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12:51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16:06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16:56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18:56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20:50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Lubojenka, ul. Głowna - Centrum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5:33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6:58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11:23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16:48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17:43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19:43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23:03</w:t>
            </w:r>
          </w:p>
        </w:tc>
      </w:tr>
      <w:tr>
        <w:trPr>
          <w:trHeight w:val="184" w:hRule="atLeast"/>
        </w:trPr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4:48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7:08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8:08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10:18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12:53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16:08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16:58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18:58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20:51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Lubojenka, ul. Częstochowska 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5:31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6:56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11:21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16:46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17:41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19:41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23:01</w:t>
            </w:r>
          </w:p>
        </w:tc>
      </w:tr>
      <w:tr>
        <w:trPr>
          <w:trHeight w:val="184" w:hRule="atLeast"/>
        </w:trPr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4:50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7:10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8:10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10:20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12:55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16:10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17:00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19:00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20:52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Dudki, ul. Częstochowska I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5:29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6:54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8:59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11:19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14:59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15:59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16:44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17:39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19:39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22:59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4:52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7:12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8:12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10:22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12:57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16:12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17:02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19:02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20:53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Lubojna, ul. Częstochowska Kościół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5:27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6:52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11:17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16:42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17:37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19:37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22:57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4:53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7:13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8:13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10:23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12:58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16:13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17:03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19:03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20:54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Kolonia Wierzchowisko, ul. Pogodna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5:26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6:51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11:16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16:41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17:36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18:36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22:56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4:54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7:14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8:14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10:24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12:59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16:14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17:04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19:04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20:55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Wola Kiedrzyńska, ul. Akacjowa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5:25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6:50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11:15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16:40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17:35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19:35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22:55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4:55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7:15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8:15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10:25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13:00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16:15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17:05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19:05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20:56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Wola Kiedrzyńska, ul. Mała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5:24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6:49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8:54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11:14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14:54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15:54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16:39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17:34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19:34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22:54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4:56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7:16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8:16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10:26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13:01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16:16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17:06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19:06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20:57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Częstochowa, Kiedrzyn III 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5:22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6:47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11:12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16:37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17:32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19:32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22:52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4:58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7:17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8:17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10:27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13:02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16:17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17:07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19:07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20:58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Częstochowa, Kiedrzyn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5:21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6:46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11:11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16:36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17:31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19:31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22:51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4:59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7:18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8:18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10:28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13:03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16:18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17:08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19:08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20:59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Częstochowa, Ludowa 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5:20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6:45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11:10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16:35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17:30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19:30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22:50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5:01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7:19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8:19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10:29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13:04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16:19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17:09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19:09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21:00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Częstochowa, Centrum Handlowe M1 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5:18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6:43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11:08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16:33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17:28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19:28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22:48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5:03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7:21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8:21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10:31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13:06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16:21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17:11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19:11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21:01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Częstochowa, Promenada Niemena 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5:16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6:41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11:06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16:31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17:26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19:26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22:46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5:05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7:23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8:23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10:33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13:08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16:23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17:13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19:13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21:03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Częstochowa, Hala Polonia 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5:14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6:39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8:44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11:04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14:44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15:44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16:29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17:24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19:24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22:44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5:07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7:25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8:25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10:35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13:10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16:25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17:15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19:15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21:05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Częstochowa, Aleja Kościuszki 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Częstochowa, II Aleja Najświętszej Maryi Panny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5:12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6:37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11:02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16:27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17:22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19:22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22:42</w:t>
            </w:r>
          </w:p>
        </w:tc>
      </w:tr>
      <w:tr>
        <w:trPr/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5:08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7:27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8:27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10:37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13:12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16:27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17:17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19:17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21:07</w:t>
            </w:r>
          </w:p>
        </w:tc>
        <w:tc>
          <w:tcPr>
            <w:tcW w:w="31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Częstochowa, ul. Orzechowskiego 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5:10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6:35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8:40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11:00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14:40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15:40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16:25</w:t>
            </w:r>
          </w:p>
        </w:tc>
        <w:tc>
          <w:tcPr>
            <w:tcW w:w="7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17:20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19:20</w:t>
            </w:r>
          </w:p>
        </w:tc>
        <w:tc>
          <w:tcPr>
            <w:tcW w:w="6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22:40</w:t>
            </w:r>
          </w:p>
        </w:tc>
      </w:tr>
      <w:tr>
        <w:trPr/>
        <w:tc>
          <w:tcPr>
            <w:tcW w:w="16031" w:type="dxa"/>
            <w:gridSpan w:val="20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D- </w:t>
            </w:r>
            <w:r>
              <w:rPr>
                <w:rFonts w:cs="Calibri" w:cstheme="minorHAnsi"/>
                <w:i/>
              </w:rPr>
              <w:t>Kursuje od poniedziałku do piątku</w:t>
            </w:r>
            <w:r>
              <w:rPr>
                <w:rFonts w:cs="Calibri" w:cstheme="minorHAnsi"/>
                <w:b/>
              </w:rPr>
              <w:t xml:space="preserve">, E- </w:t>
            </w:r>
            <w:r>
              <w:rPr>
                <w:rFonts w:cs="Calibri" w:cstheme="minorHAnsi"/>
                <w:i/>
              </w:rPr>
              <w:t>kursuje od poniedziałku do soboty</w:t>
            </w:r>
            <w:r>
              <w:rPr>
                <w:rFonts w:cs="Calibri" w:cstheme="minorHAnsi"/>
                <w:b/>
              </w:rPr>
              <w:t xml:space="preserve">, m- </w:t>
            </w:r>
            <w:r>
              <w:rPr>
                <w:rFonts w:cs="Calibri" w:cstheme="minorHAnsi"/>
                <w:i/>
              </w:rPr>
              <w:t>nie kursuje w dniach 24 i 31.XII</w:t>
            </w:r>
            <w:r>
              <w:rPr>
                <w:rFonts w:cs="Calibri" w:cstheme="minorHAnsi"/>
                <w:b/>
              </w:rPr>
              <w:t xml:space="preserve">, S- </w:t>
            </w:r>
            <w:r>
              <w:rPr>
                <w:rFonts w:cs="Calibri" w:cstheme="minorHAnsi"/>
                <w:i/>
              </w:rPr>
              <w:t>Kursuje w dni nauki szkolne</w:t>
            </w:r>
            <w:r>
              <w:rPr>
                <w:rFonts w:cs="Calibri" w:cstheme="minorHAnsi"/>
                <w:b/>
              </w:rPr>
              <w:t xml:space="preserve">, 7- </w:t>
            </w:r>
            <w:r>
              <w:rPr>
                <w:rFonts w:cs="Calibri" w:cstheme="minorHAnsi"/>
                <w:i/>
              </w:rPr>
              <w:t>kursuje w niedziele</w:t>
            </w:r>
            <w:r>
              <w:rPr>
                <w:rFonts w:cs="Calibri" w:cstheme="minorHAnsi"/>
                <w:b/>
              </w:rPr>
              <w:t xml:space="preserve">, H- </w:t>
            </w:r>
            <w:r>
              <w:rPr>
                <w:rFonts w:cs="Calibri" w:cstheme="minorHAnsi"/>
                <w:i/>
              </w:rPr>
              <w:t>kursuje w okresie ferii letnich i zimowych</w:t>
            </w:r>
          </w:p>
        </w:tc>
      </w:tr>
    </w:tbl>
    <w:p>
      <w:pPr>
        <w:pStyle w:val="NoSpacing"/>
        <w:rPr/>
      </w:pPr>
      <w:r>
        <w:rPr/>
      </w:r>
    </w:p>
    <w:sectPr>
      <w:headerReference w:type="default" r:id="rId2"/>
      <w:type w:val="nextPage"/>
      <w:pgSz w:orient="landscape" w:w="16838" w:h="11906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e65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7e6578"/>
    <w:rPr>
      <w:vertAlign w:val="superscript"/>
    </w:rPr>
  </w:style>
  <w:style w:type="character" w:styleId="Strong">
    <w:name w:val="Strong"/>
    <w:basedOn w:val="DefaultParagraphFont"/>
    <w:uiPriority w:val="22"/>
    <w:qFormat/>
    <w:rsid w:val="009f1082"/>
    <w:rPr>
      <w:b/>
      <w:bCs/>
    </w:rPr>
  </w:style>
  <w:style w:type="character" w:styleId="Appleconvertedspace" w:customStyle="1">
    <w:name w:val="apple-converted-space"/>
    <w:basedOn w:val="DefaultParagraphFont"/>
    <w:qFormat/>
    <w:rsid w:val="009f1082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14c9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14c9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444459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7e6578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14c9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14c9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44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E1247-725A-4304-8AEA-3E22B00E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LibreOffice/5.4.3.2$Windows_X86_64 LibreOffice_project/92a7159f7e4af62137622921e809f8546db437e5</Application>
  <Pages>1</Pages>
  <Words>780</Words>
  <Characters>4681</Characters>
  <CharactersWithSpaces>5451</CharactersWithSpaces>
  <Paragraphs>10</Paragraphs>
  <Company>trans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2021-01-26T10:30:00Z</dcterms:created>
  <dc:creator>Robejro</dc:creator>
  <dc:description/>
  <dc:language>pl-PL</dc:language>
  <cp:lastModifiedBy>Robert</cp:lastModifiedBy>
  <cp:lastPrinted>2020-10-17T16:53:00Z</cp:lastPrinted>
  <dcterms:modified xsi:type="dcterms:W3CDTF">2021-01-26T10:30:00Z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